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84316">
      <w:pPr>
        <w:overflowPunct w:val="0"/>
        <w:autoSpaceDE w:val="0"/>
        <w:autoSpaceDN w:val="0"/>
        <w:adjustRightInd w:val="0"/>
        <w:spacing w:line="360" w:lineRule="auto"/>
        <w:ind w:right="-8" w:rightChars="-4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附件二</w:t>
      </w:r>
    </w:p>
    <w:p w14:paraId="3364FFF0">
      <w:pPr>
        <w:overflowPunct w:val="0"/>
        <w:autoSpaceDE w:val="0"/>
        <w:autoSpaceDN w:val="0"/>
        <w:adjustRightInd w:val="0"/>
        <w:spacing w:line="360" w:lineRule="auto"/>
        <w:ind w:right="-8" w:rightChars="-4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大会日程及主旨报告人</w:t>
      </w:r>
    </w:p>
    <w:p w14:paraId="656F5236">
      <w:pPr>
        <w:overflowPunct w:val="0"/>
        <w:autoSpaceDE w:val="0"/>
        <w:autoSpaceDN w:val="0"/>
        <w:adjustRightInd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1.会议日程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75"/>
        <w:gridCol w:w="2249"/>
        <w:gridCol w:w="2371"/>
      </w:tblGrid>
      <w:tr w14:paraId="3090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60" w:type="dxa"/>
            <w:shd w:val="clear" w:color="auto" w:fill="auto"/>
            <w:noWrap w:val="0"/>
            <w:vAlign w:val="center"/>
          </w:tcPr>
          <w:p w14:paraId="7A14F6D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  <w:t>10月18日</w:t>
            </w:r>
          </w:p>
          <w:p w14:paraId="19F5A5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  <w:t>周五</w:t>
            </w:r>
          </w:p>
        </w:tc>
        <w:tc>
          <w:tcPr>
            <w:tcW w:w="2575" w:type="dxa"/>
            <w:shd w:val="clear" w:color="auto" w:fill="auto"/>
            <w:noWrap w:val="0"/>
            <w:vAlign w:val="center"/>
          </w:tcPr>
          <w:p w14:paraId="6904438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  <w:t>第一天</w:t>
            </w:r>
          </w:p>
          <w:p w14:paraId="2F91CFA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  <w:t>10月19日</w:t>
            </w:r>
            <w:r>
              <w:rPr>
                <w:rFonts w:ascii="黑体" w:hAnsi="黑体" w:eastAsia="黑体" w:cs="微软雅黑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  <w:t>周六</w:t>
            </w:r>
            <w:r>
              <w:rPr>
                <w:rFonts w:ascii="黑体" w:hAnsi="黑体" w:eastAsia="黑体" w:cs="微软雅黑"/>
                <w:b/>
                <w:bCs/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2249" w:type="dxa"/>
            <w:shd w:val="clear" w:color="auto" w:fill="auto"/>
            <w:noWrap w:val="0"/>
            <w:vAlign w:val="center"/>
          </w:tcPr>
          <w:p w14:paraId="5A0C235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  <w:t>第二天</w:t>
            </w:r>
          </w:p>
          <w:p w14:paraId="0087A41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微软雅黑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黑体" w:eastAsia="黑体" w:cs="微软雅黑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  <w:t>0日（周日）</w:t>
            </w:r>
          </w:p>
        </w:tc>
        <w:tc>
          <w:tcPr>
            <w:tcW w:w="2371" w:type="dxa"/>
            <w:shd w:val="clear" w:color="auto" w:fill="auto"/>
            <w:noWrap w:val="0"/>
            <w:vAlign w:val="center"/>
          </w:tcPr>
          <w:p w14:paraId="6007DB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  <w:t>第三天</w:t>
            </w:r>
          </w:p>
          <w:p w14:paraId="20ADB0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微软雅黑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黑体" w:eastAsia="黑体" w:cs="微软雅黑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 w:cs="微软雅黑"/>
                <w:b/>
                <w:bCs/>
                <w:color w:val="000000"/>
                <w:kern w:val="0"/>
                <w:szCs w:val="21"/>
              </w:rPr>
              <w:t>1日（周一）</w:t>
            </w:r>
          </w:p>
        </w:tc>
      </w:tr>
      <w:tr w14:paraId="1FEF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60" w:type="dxa"/>
            <w:vMerge w:val="restart"/>
            <w:shd w:val="clear" w:color="auto" w:fill="auto"/>
            <w:noWrap w:val="0"/>
            <w:vAlign w:val="center"/>
          </w:tcPr>
          <w:p w14:paraId="73DDA4F6">
            <w:pPr>
              <w:kinsoku w:val="0"/>
              <w:overflowPunct w:val="0"/>
              <w:autoSpaceDE w:val="0"/>
              <w:autoSpaceDN w:val="0"/>
              <w:adjustRightInd w:val="0"/>
              <w:spacing w:before="182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参会报到</w:t>
            </w:r>
          </w:p>
        </w:tc>
        <w:tc>
          <w:tcPr>
            <w:tcW w:w="2575" w:type="dxa"/>
            <w:shd w:val="clear" w:color="auto" w:fill="auto"/>
            <w:noWrap w:val="0"/>
            <w:vAlign w:val="center"/>
          </w:tcPr>
          <w:p w14:paraId="7EEF96A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8:30-9:00</w:t>
            </w:r>
          </w:p>
          <w:p w14:paraId="406DF75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会前接见</w:t>
            </w:r>
          </w:p>
        </w:tc>
        <w:tc>
          <w:tcPr>
            <w:tcW w:w="2249" w:type="dxa"/>
            <w:vMerge w:val="restart"/>
            <w:shd w:val="clear" w:color="auto" w:fill="auto"/>
            <w:noWrap w:val="0"/>
            <w:vAlign w:val="center"/>
          </w:tcPr>
          <w:p w14:paraId="408E875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9:00-9:45</w:t>
            </w:r>
          </w:p>
          <w:p w14:paraId="5EB8867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ascii="仿宋" w:hAnsi="仿宋" w:eastAsia="仿宋" w:cs="仿宋_GB2312"/>
                <w:szCs w:val="21"/>
              </w:rPr>
              <w:t>厄温·内尔</w:t>
            </w:r>
          </w:p>
          <w:p w14:paraId="70A7E67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（1991年诺奖）</w:t>
            </w:r>
          </w:p>
        </w:tc>
        <w:tc>
          <w:tcPr>
            <w:tcW w:w="2371" w:type="dxa"/>
            <w:vMerge w:val="restart"/>
            <w:shd w:val="clear" w:color="auto" w:fill="auto"/>
            <w:noWrap w:val="0"/>
            <w:vAlign w:val="center"/>
          </w:tcPr>
          <w:p w14:paraId="689062F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9</w:t>
            </w: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:</w:t>
            </w: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0</w:t>
            </w: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0-12:30</w:t>
            </w:r>
          </w:p>
          <w:p w14:paraId="1A75845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分论坛和特色论坛</w:t>
            </w:r>
          </w:p>
          <w:p w14:paraId="30444DF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</w:p>
        </w:tc>
      </w:tr>
      <w:tr w14:paraId="4548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 w14:paraId="5393871D">
            <w:pPr>
              <w:kinsoku w:val="0"/>
              <w:overflowPunct w:val="0"/>
              <w:autoSpaceDE w:val="0"/>
              <w:autoSpaceDN w:val="0"/>
              <w:adjustRightInd w:val="0"/>
              <w:spacing w:before="182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</w:p>
        </w:tc>
        <w:tc>
          <w:tcPr>
            <w:tcW w:w="2575" w:type="dxa"/>
            <w:shd w:val="clear" w:color="auto" w:fill="auto"/>
            <w:noWrap w:val="0"/>
            <w:vAlign w:val="center"/>
          </w:tcPr>
          <w:p w14:paraId="010CCA6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9</w:t>
            </w: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:</w:t>
            </w: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0</w:t>
            </w: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0-9:</w:t>
            </w: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45</w:t>
            </w:r>
          </w:p>
          <w:p w14:paraId="0D8E3E7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开幕式</w:t>
            </w:r>
          </w:p>
        </w:tc>
        <w:tc>
          <w:tcPr>
            <w:tcW w:w="2249" w:type="dxa"/>
            <w:vMerge w:val="continue"/>
            <w:shd w:val="clear" w:color="auto" w:fill="auto"/>
            <w:noWrap w:val="0"/>
            <w:vAlign w:val="top"/>
          </w:tcPr>
          <w:p w14:paraId="0D47EF8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</w:p>
        </w:tc>
        <w:tc>
          <w:tcPr>
            <w:tcW w:w="2371" w:type="dxa"/>
            <w:vMerge w:val="continue"/>
            <w:shd w:val="clear" w:color="auto" w:fill="auto"/>
            <w:noWrap w:val="0"/>
            <w:vAlign w:val="center"/>
          </w:tcPr>
          <w:p w14:paraId="65F0EEB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</w:p>
        </w:tc>
      </w:tr>
      <w:tr w14:paraId="61CF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60" w:type="dxa"/>
            <w:vMerge w:val="continue"/>
            <w:shd w:val="clear" w:color="auto" w:fill="auto"/>
            <w:noWrap w:val="0"/>
            <w:vAlign w:val="top"/>
          </w:tcPr>
          <w:p w14:paraId="3555866F">
            <w:pPr>
              <w:kinsoku w:val="0"/>
              <w:overflowPunct w:val="0"/>
              <w:autoSpaceDE w:val="0"/>
              <w:autoSpaceDN w:val="0"/>
              <w:adjustRightInd w:val="0"/>
              <w:spacing w:before="182"/>
              <w:ind w:left="416"/>
              <w:jc w:val="left"/>
              <w:rPr>
                <w:rFonts w:ascii="微软雅黑" w:eastAsia="微软雅黑" w:cs="微软雅黑"/>
                <w:kern w:val="0"/>
                <w:szCs w:val="21"/>
              </w:rPr>
            </w:pPr>
          </w:p>
        </w:tc>
        <w:tc>
          <w:tcPr>
            <w:tcW w:w="2575" w:type="dxa"/>
            <w:shd w:val="clear" w:color="auto" w:fill="auto"/>
            <w:noWrap w:val="0"/>
            <w:vAlign w:val="center"/>
          </w:tcPr>
          <w:p w14:paraId="6FA96B6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9:45-10:30</w:t>
            </w:r>
          </w:p>
          <w:p w14:paraId="5BF6A87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ascii="仿宋" w:hAnsi="仿宋" w:eastAsia="仿宋" w:cs="仿宋_GB2312"/>
                <w:szCs w:val="21"/>
              </w:rPr>
              <w:t>兰迪·谢克曼</w:t>
            </w:r>
          </w:p>
          <w:p w14:paraId="0C1094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  <w:highlight w:val="darkCyan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（2013年诺奖）</w:t>
            </w:r>
          </w:p>
        </w:tc>
        <w:tc>
          <w:tcPr>
            <w:tcW w:w="2249" w:type="dxa"/>
            <w:shd w:val="clear" w:color="auto" w:fill="auto"/>
            <w:noWrap w:val="0"/>
            <w:vAlign w:val="top"/>
          </w:tcPr>
          <w:p w14:paraId="347BCA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9:45-10:30</w:t>
            </w:r>
          </w:p>
          <w:p w14:paraId="66F8F49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李家洋</w:t>
            </w:r>
          </w:p>
          <w:p w14:paraId="6F9039B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（中国科学院院士）</w:t>
            </w:r>
          </w:p>
        </w:tc>
        <w:tc>
          <w:tcPr>
            <w:tcW w:w="2371" w:type="dxa"/>
            <w:vMerge w:val="continue"/>
            <w:shd w:val="clear" w:color="auto" w:fill="auto"/>
            <w:noWrap w:val="0"/>
            <w:vAlign w:val="top"/>
          </w:tcPr>
          <w:p w14:paraId="57FFDC8F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 w14:paraId="60DF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vMerge w:val="continue"/>
            <w:shd w:val="clear" w:color="auto" w:fill="auto"/>
            <w:noWrap w:val="0"/>
            <w:vAlign w:val="top"/>
          </w:tcPr>
          <w:p w14:paraId="320DE39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575" w:type="dxa"/>
            <w:shd w:val="clear" w:color="auto" w:fill="auto"/>
            <w:noWrap w:val="0"/>
            <w:vAlign w:val="top"/>
          </w:tcPr>
          <w:p w14:paraId="03CA01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10:30-10:45</w:t>
            </w:r>
          </w:p>
          <w:p w14:paraId="7224B4C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茶歇</w:t>
            </w:r>
          </w:p>
        </w:tc>
        <w:tc>
          <w:tcPr>
            <w:tcW w:w="2249" w:type="dxa"/>
            <w:shd w:val="clear" w:color="auto" w:fill="auto"/>
            <w:noWrap w:val="0"/>
            <w:vAlign w:val="top"/>
          </w:tcPr>
          <w:p w14:paraId="6650B68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10:30-10:45</w:t>
            </w:r>
          </w:p>
          <w:p w14:paraId="7B64104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茶歇</w:t>
            </w:r>
          </w:p>
        </w:tc>
        <w:tc>
          <w:tcPr>
            <w:tcW w:w="2371" w:type="dxa"/>
            <w:vMerge w:val="continue"/>
            <w:shd w:val="clear" w:color="auto" w:fill="auto"/>
            <w:noWrap w:val="0"/>
            <w:vAlign w:val="top"/>
          </w:tcPr>
          <w:p w14:paraId="265BCCAE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 w14:paraId="0CAB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Merge w:val="continue"/>
            <w:shd w:val="clear" w:color="auto" w:fill="auto"/>
            <w:noWrap w:val="0"/>
            <w:vAlign w:val="top"/>
          </w:tcPr>
          <w:p w14:paraId="37D18423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575" w:type="dxa"/>
            <w:shd w:val="clear" w:color="auto" w:fill="auto"/>
            <w:noWrap w:val="0"/>
            <w:vAlign w:val="top"/>
          </w:tcPr>
          <w:p w14:paraId="69500A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10:45-11:30</w:t>
            </w:r>
          </w:p>
          <w:p w14:paraId="3312BA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骆清铭</w:t>
            </w:r>
          </w:p>
          <w:p w14:paraId="07D0DC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（中国科学院院士）</w:t>
            </w:r>
          </w:p>
        </w:tc>
        <w:tc>
          <w:tcPr>
            <w:tcW w:w="2249" w:type="dxa"/>
            <w:shd w:val="clear" w:color="auto" w:fill="auto"/>
            <w:noWrap w:val="0"/>
            <w:vAlign w:val="top"/>
          </w:tcPr>
          <w:p w14:paraId="6C8BE04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10:45-11:30</w:t>
            </w:r>
          </w:p>
          <w:p w14:paraId="0E3A5F0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陈志坚</w:t>
            </w:r>
          </w:p>
          <w:p w14:paraId="78DA89C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（美国国家科学院院士）</w:t>
            </w:r>
          </w:p>
        </w:tc>
        <w:tc>
          <w:tcPr>
            <w:tcW w:w="2371" w:type="dxa"/>
            <w:vMerge w:val="continue"/>
            <w:shd w:val="clear" w:color="auto" w:fill="auto"/>
            <w:noWrap w:val="0"/>
            <w:vAlign w:val="top"/>
          </w:tcPr>
          <w:p w14:paraId="49ACB7A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 w14:paraId="38BB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60" w:type="dxa"/>
            <w:vMerge w:val="continue"/>
            <w:shd w:val="clear" w:color="auto" w:fill="auto"/>
            <w:noWrap w:val="0"/>
            <w:vAlign w:val="top"/>
          </w:tcPr>
          <w:p w14:paraId="55242E95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575" w:type="dxa"/>
            <w:shd w:val="clear" w:color="auto" w:fill="auto"/>
            <w:noWrap w:val="0"/>
            <w:vAlign w:val="top"/>
          </w:tcPr>
          <w:p w14:paraId="6787D5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11:30-12:15</w:t>
            </w:r>
          </w:p>
          <w:p w14:paraId="1047C3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邵峰</w:t>
            </w:r>
          </w:p>
          <w:p w14:paraId="277592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（中国科学院院士）</w:t>
            </w:r>
          </w:p>
        </w:tc>
        <w:tc>
          <w:tcPr>
            <w:tcW w:w="2249" w:type="dxa"/>
            <w:shd w:val="clear" w:color="auto" w:fill="auto"/>
            <w:noWrap w:val="0"/>
            <w:vAlign w:val="top"/>
          </w:tcPr>
          <w:p w14:paraId="10226E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11:30-12:15</w:t>
            </w:r>
          </w:p>
          <w:p w14:paraId="09CB59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黄天荫</w:t>
            </w:r>
          </w:p>
          <w:p w14:paraId="2B3C705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（</w:t>
            </w: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美国国家医学院外籍院士</w:t>
            </w: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）</w:t>
            </w:r>
          </w:p>
        </w:tc>
        <w:tc>
          <w:tcPr>
            <w:tcW w:w="2371" w:type="dxa"/>
            <w:vMerge w:val="continue"/>
            <w:shd w:val="clear" w:color="auto" w:fill="auto"/>
            <w:noWrap w:val="0"/>
            <w:vAlign w:val="top"/>
          </w:tcPr>
          <w:p w14:paraId="76A931B6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 w14:paraId="72F91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vMerge w:val="continue"/>
            <w:shd w:val="clear" w:color="auto" w:fill="auto"/>
            <w:noWrap w:val="0"/>
            <w:vAlign w:val="top"/>
          </w:tcPr>
          <w:p w14:paraId="7A7B52D8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575" w:type="dxa"/>
            <w:shd w:val="clear" w:color="auto" w:fill="auto"/>
            <w:noWrap w:val="0"/>
            <w:vAlign w:val="top"/>
          </w:tcPr>
          <w:p w14:paraId="2509529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午餐</w:t>
            </w:r>
          </w:p>
        </w:tc>
        <w:tc>
          <w:tcPr>
            <w:tcW w:w="2249" w:type="dxa"/>
            <w:shd w:val="clear" w:color="auto" w:fill="auto"/>
            <w:noWrap w:val="0"/>
            <w:vAlign w:val="top"/>
          </w:tcPr>
          <w:p w14:paraId="5EC82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午餐</w:t>
            </w:r>
          </w:p>
        </w:tc>
        <w:tc>
          <w:tcPr>
            <w:tcW w:w="2371" w:type="dxa"/>
            <w:shd w:val="clear" w:color="auto" w:fill="auto"/>
            <w:noWrap w:val="0"/>
            <w:vAlign w:val="top"/>
          </w:tcPr>
          <w:p w14:paraId="79C9D1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午餐</w:t>
            </w:r>
          </w:p>
        </w:tc>
      </w:tr>
      <w:tr w14:paraId="3BB4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0" w:type="dxa"/>
            <w:vMerge w:val="continue"/>
            <w:shd w:val="clear" w:color="auto" w:fill="auto"/>
            <w:noWrap w:val="0"/>
            <w:vAlign w:val="top"/>
          </w:tcPr>
          <w:p w14:paraId="6049259B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575" w:type="dxa"/>
            <w:vMerge w:val="restart"/>
            <w:shd w:val="clear" w:color="auto" w:fill="auto"/>
            <w:noWrap w:val="0"/>
            <w:vAlign w:val="center"/>
          </w:tcPr>
          <w:p w14:paraId="67C5DDD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1</w:t>
            </w: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4</w:t>
            </w: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:</w:t>
            </w: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0</w:t>
            </w: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0-17:</w:t>
            </w: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3</w:t>
            </w: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0</w:t>
            </w:r>
          </w:p>
          <w:p w14:paraId="44C6E90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分论坛和特色论坛</w:t>
            </w:r>
          </w:p>
          <w:p w14:paraId="45E2E0A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</w:p>
        </w:tc>
        <w:tc>
          <w:tcPr>
            <w:tcW w:w="2249" w:type="dxa"/>
            <w:vMerge w:val="restart"/>
            <w:shd w:val="clear" w:color="auto" w:fill="auto"/>
            <w:noWrap w:val="0"/>
            <w:vAlign w:val="center"/>
          </w:tcPr>
          <w:p w14:paraId="08ACC96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1</w:t>
            </w: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4</w:t>
            </w: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:</w:t>
            </w: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0</w:t>
            </w: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0-17:</w:t>
            </w: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3</w:t>
            </w: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0</w:t>
            </w:r>
          </w:p>
          <w:p w14:paraId="7833FA7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分论坛和特色论坛</w:t>
            </w:r>
          </w:p>
          <w:p w14:paraId="1140AC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</w:p>
        </w:tc>
        <w:tc>
          <w:tcPr>
            <w:tcW w:w="2371" w:type="dxa"/>
            <w:shd w:val="clear" w:color="auto" w:fill="auto"/>
            <w:noWrap w:val="0"/>
            <w:vAlign w:val="top"/>
          </w:tcPr>
          <w:p w14:paraId="096739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14:00-14:45</w:t>
            </w:r>
          </w:p>
          <w:p w14:paraId="5342834C">
            <w:pPr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ascii="仿宋" w:hAnsi="仿宋" w:eastAsia="仿宋" w:cs="仿宋_GB2312"/>
                <w:szCs w:val="21"/>
              </w:rPr>
              <w:t>巴里·马歇尔</w:t>
            </w:r>
          </w:p>
          <w:p w14:paraId="02E92109">
            <w:pPr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（2005年诺奖）</w:t>
            </w:r>
          </w:p>
        </w:tc>
      </w:tr>
      <w:tr w14:paraId="2D422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60" w:type="dxa"/>
            <w:vMerge w:val="continue"/>
            <w:shd w:val="clear" w:color="auto" w:fill="auto"/>
            <w:noWrap w:val="0"/>
            <w:vAlign w:val="top"/>
          </w:tcPr>
          <w:p w14:paraId="3D7DCC96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575" w:type="dxa"/>
            <w:vMerge w:val="continue"/>
            <w:shd w:val="clear" w:color="auto" w:fill="auto"/>
            <w:noWrap w:val="0"/>
            <w:vAlign w:val="top"/>
          </w:tcPr>
          <w:p w14:paraId="1B462E0A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249" w:type="dxa"/>
            <w:vMerge w:val="continue"/>
            <w:shd w:val="clear" w:color="auto" w:fill="auto"/>
            <w:noWrap w:val="0"/>
            <w:vAlign w:val="top"/>
          </w:tcPr>
          <w:p w14:paraId="2F3D4BF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371" w:type="dxa"/>
            <w:shd w:val="clear" w:color="auto" w:fill="auto"/>
            <w:noWrap w:val="0"/>
            <w:vAlign w:val="top"/>
          </w:tcPr>
          <w:p w14:paraId="604BB1D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14:45-15:30</w:t>
            </w:r>
          </w:p>
          <w:p w14:paraId="0DDC3A4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高华健</w:t>
            </w:r>
          </w:p>
          <w:p w14:paraId="79E67EA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（美国科学院院士）</w:t>
            </w:r>
          </w:p>
        </w:tc>
      </w:tr>
      <w:tr w14:paraId="231F7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60" w:type="dxa"/>
            <w:vMerge w:val="continue"/>
            <w:shd w:val="clear" w:color="auto" w:fill="auto"/>
            <w:noWrap w:val="0"/>
            <w:vAlign w:val="top"/>
          </w:tcPr>
          <w:p w14:paraId="6200FA0E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575" w:type="dxa"/>
            <w:vMerge w:val="continue"/>
            <w:shd w:val="clear" w:color="auto" w:fill="auto"/>
            <w:noWrap w:val="0"/>
            <w:vAlign w:val="top"/>
          </w:tcPr>
          <w:p w14:paraId="12FBFCA7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249" w:type="dxa"/>
            <w:vMerge w:val="continue"/>
            <w:shd w:val="clear" w:color="auto" w:fill="auto"/>
            <w:noWrap w:val="0"/>
            <w:vAlign w:val="top"/>
          </w:tcPr>
          <w:p w14:paraId="76CE531F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371" w:type="dxa"/>
            <w:shd w:val="clear" w:color="auto" w:fill="auto"/>
            <w:noWrap w:val="0"/>
            <w:vAlign w:val="top"/>
          </w:tcPr>
          <w:p w14:paraId="0C59288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15:30-15:45</w:t>
            </w:r>
          </w:p>
          <w:p w14:paraId="711CD9A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茶歇</w:t>
            </w:r>
          </w:p>
        </w:tc>
      </w:tr>
      <w:tr w14:paraId="0A66D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60" w:type="dxa"/>
            <w:vMerge w:val="continue"/>
            <w:shd w:val="clear" w:color="auto" w:fill="auto"/>
            <w:noWrap w:val="0"/>
            <w:vAlign w:val="top"/>
          </w:tcPr>
          <w:p w14:paraId="287B5D01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575" w:type="dxa"/>
            <w:vMerge w:val="continue"/>
            <w:shd w:val="clear" w:color="auto" w:fill="auto"/>
            <w:noWrap w:val="0"/>
            <w:vAlign w:val="top"/>
          </w:tcPr>
          <w:p w14:paraId="07734EAD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249" w:type="dxa"/>
            <w:vMerge w:val="continue"/>
            <w:shd w:val="clear" w:color="auto" w:fill="auto"/>
            <w:noWrap w:val="0"/>
            <w:vAlign w:val="top"/>
          </w:tcPr>
          <w:p w14:paraId="482BF1F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371" w:type="dxa"/>
            <w:shd w:val="clear" w:color="auto" w:fill="auto"/>
            <w:noWrap w:val="0"/>
            <w:vAlign w:val="top"/>
          </w:tcPr>
          <w:p w14:paraId="5501F2E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15:45-16:30</w:t>
            </w:r>
          </w:p>
          <w:p w14:paraId="2BCFCD8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主旨报告10</w:t>
            </w:r>
          </w:p>
          <w:p w14:paraId="5FB1256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待定</w:t>
            </w:r>
          </w:p>
        </w:tc>
      </w:tr>
      <w:tr w14:paraId="64BFE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60" w:type="dxa"/>
            <w:vMerge w:val="continue"/>
            <w:shd w:val="clear" w:color="auto" w:fill="auto"/>
            <w:noWrap w:val="0"/>
            <w:vAlign w:val="top"/>
          </w:tcPr>
          <w:p w14:paraId="5BB00FDD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575" w:type="dxa"/>
            <w:vMerge w:val="continue"/>
            <w:shd w:val="clear" w:color="auto" w:fill="auto"/>
            <w:noWrap w:val="0"/>
            <w:vAlign w:val="top"/>
          </w:tcPr>
          <w:p w14:paraId="4F305C93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249" w:type="dxa"/>
            <w:vMerge w:val="continue"/>
            <w:shd w:val="clear" w:color="auto" w:fill="auto"/>
            <w:noWrap w:val="0"/>
            <w:vAlign w:val="top"/>
          </w:tcPr>
          <w:p w14:paraId="3DC008F8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371" w:type="dxa"/>
            <w:shd w:val="clear" w:color="auto" w:fill="auto"/>
            <w:noWrap w:val="0"/>
            <w:vAlign w:val="top"/>
          </w:tcPr>
          <w:p w14:paraId="18D90DA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16:30-16:45</w:t>
            </w:r>
          </w:p>
          <w:p w14:paraId="09DB719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闭幕式</w:t>
            </w:r>
          </w:p>
        </w:tc>
      </w:tr>
      <w:tr w14:paraId="3325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60" w:type="dxa"/>
            <w:shd w:val="clear" w:color="auto" w:fill="auto"/>
            <w:noWrap w:val="0"/>
            <w:vAlign w:val="top"/>
          </w:tcPr>
          <w:p w14:paraId="657B603F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18:00</w:t>
            </w: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-</w:t>
            </w:r>
            <w:r>
              <w:rPr>
                <w:rFonts w:ascii="宋体" w:hAnsi="宋体" w:cs="微软雅黑"/>
                <w:kern w:val="0"/>
                <w:position w:val="-10"/>
                <w:szCs w:val="21"/>
              </w:rPr>
              <w:t>20:30</w:t>
            </w:r>
          </w:p>
          <w:p w14:paraId="1BCEFFE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0"/>
                <w:szCs w:val="21"/>
              </w:rPr>
              <w:t>欢迎晚宴</w:t>
            </w:r>
          </w:p>
        </w:tc>
        <w:tc>
          <w:tcPr>
            <w:tcW w:w="2575" w:type="dxa"/>
            <w:shd w:val="clear" w:color="auto" w:fill="auto"/>
            <w:noWrap w:val="0"/>
            <w:vAlign w:val="top"/>
          </w:tcPr>
          <w:p w14:paraId="39BA46E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</w:p>
        </w:tc>
        <w:tc>
          <w:tcPr>
            <w:tcW w:w="2249" w:type="dxa"/>
            <w:shd w:val="clear" w:color="auto" w:fill="auto"/>
            <w:noWrap w:val="0"/>
            <w:vAlign w:val="top"/>
          </w:tcPr>
          <w:p w14:paraId="6D9E6AB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微软雅黑"/>
                <w:kern w:val="0"/>
                <w:position w:val="-10"/>
                <w:szCs w:val="21"/>
              </w:rPr>
            </w:pPr>
          </w:p>
        </w:tc>
        <w:tc>
          <w:tcPr>
            <w:tcW w:w="2371" w:type="dxa"/>
            <w:shd w:val="clear" w:color="auto" w:fill="auto"/>
            <w:noWrap w:val="0"/>
            <w:vAlign w:val="top"/>
          </w:tcPr>
          <w:p w14:paraId="4DB7F43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</w:tbl>
    <w:p w14:paraId="7A390246">
      <w:pPr>
        <w:overflowPunct w:val="0"/>
        <w:autoSpaceDE w:val="0"/>
        <w:autoSpaceDN w:val="0"/>
        <w:adjustRightInd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</w:p>
    <w:p w14:paraId="5705BBE4">
      <w:pPr>
        <w:overflowPunct w:val="0"/>
        <w:autoSpaceDE w:val="0"/>
        <w:autoSpaceDN w:val="0"/>
        <w:adjustRightInd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2.主旨报告人</w:t>
      </w:r>
      <w:bookmarkStart w:id="0" w:name="_Hlk165022778"/>
      <w:r>
        <w:rPr>
          <w:rFonts w:eastAsia="仿宋_GB2312"/>
          <w:kern w:val="0"/>
          <w:sz w:val="28"/>
          <w:szCs w:val="28"/>
        </w:rPr>
        <w:t>（持续更新中）</w:t>
      </w:r>
      <w:bookmarkEnd w:id="0"/>
    </w:p>
    <w:p w14:paraId="75267C45">
      <w:pPr>
        <w:overflowPunct w:val="0"/>
        <w:autoSpaceDE w:val="0"/>
        <w:autoSpaceDN w:val="0"/>
        <w:adjustRightInd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Erwin Neher （1991年诺贝尔生理学或医学奖获得者）</w:t>
      </w:r>
    </w:p>
    <w:p w14:paraId="107C651E">
      <w:pPr>
        <w:overflowPunct w:val="0"/>
        <w:autoSpaceDE w:val="0"/>
        <w:autoSpaceDN w:val="0"/>
        <w:adjustRightInd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Barry J.Marshall（2005年诺贝尔生理学或医学奖获得者）</w:t>
      </w:r>
    </w:p>
    <w:p w14:paraId="050E7FD0">
      <w:pPr>
        <w:overflowPunct w:val="0"/>
        <w:autoSpaceDE w:val="0"/>
        <w:autoSpaceDN w:val="0"/>
        <w:adjustRightInd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Randy W.Schekman（2013年诺贝尔生理学或医学奖获得者）</w:t>
      </w:r>
    </w:p>
    <w:p w14:paraId="5BBEB7B0">
      <w:pPr>
        <w:overflowPunct w:val="0"/>
        <w:autoSpaceDE w:val="0"/>
        <w:autoSpaceDN w:val="0"/>
        <w:adjustRightInd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陈志坚（霍华德.休斯医学研究所）</w:t>
      </w:r>
    </w:p>
    <w:p w14:paraId="6A81DB72">
      <w:pPr>
        <w:overflowPunct w:val="0"/>
        <w:autoSpaceDE w:val="0"/>
        <w:autoSpaceDN w:val="0"/>
        <w:adjustRightInd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黄天荫（清华大学）</w:t>
      </w:r>
    </w:p>
    <w:p w14:paraId="4CF52E30">
      <w:pPr>
        <w:overflowPunct w:val="0"/>
        <w:autoSpaceDE w:val="0"/>
        <w:autoSpaceDN w:val="0"/>
        <w:adjustRightInd w:val="0"/>
        <w:spacing w:line="360" w:lineRule="auto"/>
        <w:ind w:firstLine="560" w:firstLineChars="200"/>
        <w:rPr>
          <w:rFonts w:hint="eastAsia"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骆清铭（海南大学）</w:t>
      </w:r>
    </w:p>
    <w:p w14:paraId="3CE252B0">
      <w:pPr>
        <w:overflowPunct w:val="0"/>
        <w:autoSpaceDE w:val="0"/>
        <w:autoSpaceDN w:val="0"/>
        <w:adjustRightInd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李家洋（</w:t>
      </w:r>
      <w:r>
        <w:rPr>
          <w:rFonts w:hint="eastAsia" w:eastAsia="仿宋_GB2312"/>
          <w:kern w:val="0"/>
          <w:sz w:val="28"/>
          <w:szCs w:val="28"/>
        </w:rPr>
        <w:t>崖州湾国家实验室</w:t>
      </w:r>
      <w:r>
        <w:rPr>
          <w:rFonts w:eastAsia="仿宋_GB2312"/>
          <w:kern w:val="0"/>
          <w:sz w:val="28"/>
          <w:szCs w:val="28"/>
        </w:rPr>
        <w:t>）</w:t>
      </w:r>
    </w:p>
    <w:p w14:paraId="681F3BF0">
      <w:pPr>
        <w:overflowPunct w:val="0"/>
        <w:autoSpaceDE w:val="0"/>
        <w:autoSpaceDN w:val="0"/>
        <w:adjustRightInd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邵</w:t>
      </w:r>
      <w:r>
        <w:rPr>
          <w:rFonts w:hint="eastAsia" w:eastAsia="仿宋_GB2312"/>
          <w:kern w:val="0"/>
          <w:sz w:val="28"/>
          <w:szCs w:val="28"/>
        </w:rPr>
        <w:t xml:space="preserve">  </w:t>
      </w:r>
      <w:r>
        <w:rPr>
          <w:rFonts w:eastAsia="仿宋_GB2312"/>
          <w:kern w:val="0"/>
          <w:sz w:val="28"/>
          <w:szCs w:val="28"/>
        </w:rPr>
        <w:t>峰（北京生命科学研究所）</w:t>
      </w:r>
    </w:p>
    <w:p w14:paraId="5759B9C8">
      <w:pPr>
        <w:overflowPunct w:val="0"/>
        <w:autoSpaceDE w:val="0"/>
        <w:autoSpaceDN w:val="0"/>
        <w:adjustRightInd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高华健（清华大学）</w:t>
      </w:r>
    </w:p>
    <w:p w14:paraId="07FE558A">
      <w:pPr>
        <w:overflowPunct w:val="0"/>
        <w:autoSpaceDE w:val="0"/>
        <w:autoSpaceDN w:val="0"/>
        <w:adjustRightInd w:val="0"/>
        <w:spacing w:before="120" w:beforeLines="50" w:line="360" w:lineRule="auto"/>
        <w:ind w:left="40" w:right="-8" w:rightChars="-4" w:firstLine="527"/>
        <w:rPr>
          <w:rFonts w:eastAsia="仿宋_GB2312"/>
          <w:kern w:val="0"/>
          <w:sz w:val="28"/>
          <w:szCs w:val="28"/>
        </w:rPr>
      </w:pPr>
    </w:p>
    <w:p w14:paraId="4A489B7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VjZjc1MjQ1MjYyMzc2MjVjN2EwODg0OTUzNTAifQ=="/>
  </w:docVars>
  <w:rsids>
    <w:rsidRoot w:val="0CC12097"/>
    <w:rsid w:val="0CC1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2024-09-23T05:52:00Z</dcterms:created>
  <dc:creator>Juntao</dc:creator>
  <cp:lastModifiedBy>Juntao</cp:lastModifiedBy>
  <dcterms:modified xsi:type="dcterms:W3CDTF">2024-09-23T05:52:51Z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F6B0FE122143480BB17A4191E1542A48_11</vt:lpwstr>
  </property>
</Properties>
</file>